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1E08" w14:textId="0EB3B8E9" w:rsidR="00B1375B" w:rsidRPr="006D4047" w:rsidRDefault="006D4047" w:rsidP="006D4047">
      <w:pPr>
        <w:spacing w:after="0" w:line="240" w:lineRule="auto"/>
        <w:jc w:val="center"/>
        <w:rPr>
          <w:b/>
          <w:bCs/>
        </w:rPr>
      </w:pPr>
      <w:r w:rsidRPr="006D4047">
        <w:rPr>
          <w:b/>
          <w:bCs/>
        </w:rPr>
        <w:t>Ginger Slushie</w:t>
      </w:r>
    </w:p>
    <w:p w14:paraId="1FC9846F" w14:textId="10EA5C3C" w:rsidR="006D4047" w:rsidRDefault="006D4047" w:rsidP="006D4047">
      <w:pPr>
        <w:spacing w:after="0" w:line="240" w:lineRule="auto"/>
      </w:pPr>
    </w:p>
    <w:p w14:paraId="2A1487D0" w14:textId="77777777" w:rsidR="006D4047" w:rsidRDefault="006D4047" w:rsidP="006D4047">
      <w:pPr>
        <w:spacing w:after="0" w:line="240" w:lineRule="auto"/>
      </w:pPr>
    </w:p>
    <w:p w14:paraId="09E12F55" w14:textId="066349D8" w:rsidR="006D4047" w:rsidRDefault="006D4047" w:rsidP="006D4047">
      <w:pPr>
        <w:spacing w:after="0" w:line="240" w:lineRule="auto"/>
      </w:pPr>
      <w:r>
        <w:t>Frozen ginger</w:t>
      </w:r>
    </w:p>
    <w:p w14:paraId="6DEA9287" w14:textId="46F23A96" w:rsidR="006D4047" w:rsidRDefault="006D4047" w:rsidP="006D4047">
      <w:pPr>
        <w:spacing w:after="0" w:line="240" w:lineRule="auto"/>
      </w:pPr>
      <w:r>
        <w:t>Coconut Water</w:t>
      </w:r>
    </w:p>
    <w:sectPr w:rsidR="006D4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7"/>
    <w:rsid w:val="006D4047"/>
    <w:rsid w:val="00B1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EF3B"/>
  <w15:chartTrackingRefBased/>
  <w15:docId w15:val="{A8A61209-2A68-455F-9E44-5D6C048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2</cp:revision>
  <dcterms:created xsi:type="dcterms:W3CDTF">2021-06-09T14:06:00Z</dcterms:created>
  <dcterms:modified xsi:type="dcterms:W3CDTF">2021-06-09T14:07:00Z</dcterms:modified>
</cp:coreProperties>
</file>